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2E" w:rsidRDefault="00D4541D">
      <w:pPr>
        <w:outlineLvl w:val="0"/>
        <w:rPr>
          <w:sz w:val="16"/>
          <w:lang w:val="it-CH"/>
        </w:rPr>
      </w:pPr>
      <w:r>
        <w:rPr>
          <w:sz w:val="16"/>
          <w:lang w:val="it-CH"/>
        </w:rPr>
        <w:t>Richiedente</w:t>
      </w:r>
    </w:p>
    <w:tbl>
      <w:tblPr>
        <w:tblW w:w="0" w:type="auto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430"/>
        <w:gridCol w:w="4636"/>
      </w:tblGrid>
      <w:tr w:rsidR="002D492E">
        <w:trPr>
          <w:trHeight w:val="19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E" w:rsidRDefault="00D4541D">
            <w:pPr>
              <w:spacing w:before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bookmarkStart w:id="1" w:name="_GoBack"/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bookmarkEnd w:id="1"/>
            <w:r>
              <w:rPr>
                <w:lang w:val="it-CH"/>
              </w:rPr>
              <w:fldChar w:fldCharType="end"/>
            </w:r>
            <w:bookmarkEnd w:id="0"/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2D492E" w:rsidRDefault="002D492E">
            <w:pPr>
              <w:spacing w:before="120"/>
              <w:ind w:left="805"/>
              <w:rPr>
                <w:lang w:val="it-CH"/>
              </w:rPr>
            </w:pPr>
          </w:p>
        </w:tc>
      </w:tr>
    </w:tbl>
    <w:p w:rsidR="002D492E" w:rsidRDefault="002D492E">
      <w:pPr>
        <w:spacing w:line="240" w:lineRule="auto"/>
        <w:rPr>
          <w:sz w:val="16"/>
          <w:lang w:val="it-CH"/>
        </w:rPr>
      </w:pPr>
    </w:p>
    <w:tbl>
      <w:tblPr>
        <w:tblW w:w="9497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2D492E">
        <w:tc>
          <w:tcPr>
            <w:tcW w:w="1701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lang w:val="it-CH"/>
              </w:rPr>
              <w:t>Nostro riferimento</w:t>
            </w:r>
          </w:p>
        </w:tc>
        <w:tc>
          <w:tcPr>
            <w:tcW w:w="7796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</w:p>
        </w:tc>
      </w:tr>
      <w:tr w:rsidR="002D492E">
        <w:tc>
          <w:tcPr>
            <w:tcW w:w="1701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lang w:val="it-CH"/>
              </w:rPr>
              <w:t>Persona di contatto</w:t>
            </w:r>
          </w:p>
        </w:tc>
        <w:tc>
          <w:tcPr>
            <w:tcW w:w="7796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</w:p>
        </w:tc>
      </w:tr>
      <w:tr w:rsidR="002D492E">
        <w:tc>
          <w:tcPr>
            <w:tcW w:w="1701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Telefono</w:t>
            </w:r>
          </w:p>
        </w:tc>
        <w:tc>
          <w:tcPr>
            <w:tcW w:w="7796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  <w:bookmarkEnd w:id="2"/>
          </w:p>
        </w:tc>
      </w:tr>
      <w:tr w:rsidR="002D492E">
        <w:tc>
          <w:tcPr>
            <w:tcW w:w="1701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lang w:val="it-CH"/>
              </w:rPr>
              <w:t>Posta elettronica</w:t>
            </w:r>
          </w:p>
        </w:tc>
        <w:tc>
          <w:tcPr>
            <w:tcW w:w="7796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  <w:bookmarkEnd w:id="3"/>
          </w:p>
        </w:tc>
      </w:tr>
      <w:tr w:rsidR="002D492E">
        <w:tc>
          <w:tcPr>
            <w:tcW w:w="1701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7796" w:type="dxa"/>
          </w:tcPr>
          <w:p w:rsidR="002D492E" w:rsidRDefault="00D4541D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sz w:val="16"/>
                <w:szCs w:val="16"/>
                <w:lang w:val="it-CH"/>
              </w:rPr>
            </w:r>
            <w:r>
              <w:rPr>
                <w:sz w:val="16"/>
                <w:szCs w:val="16"/>
                <w:lang w:val="it-CH"/>
              </w:rPr>
              <w:fldChar w:fldCharType="separate"/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noProof/>
                <w:sz w:val="16"/>
                <w:szCs w:val="16"/>
                <w:lang w:val="it-CH"/>
              </w:rPr>
              <w:t> </w:t>
            </w:r>
            <w:r>
              <w:rPr>
                <w:sz w:val="16"/>
                <w:szCs w:val="16"/>
                <w:lang w:val="it-CH"/>
              </w:rPr>
              <w:fldChar w:fldCharType="end"/>
            </w:r>
          </w:p>
        </w:tc>
      </w:tr>
    </w:tbl>
    <w:p w:rsidR="002D492E" w:rsidRDefault="002D492E">
      <w:pPr>
        <w:spacing w:line="240" w:lineRule="auto"/>
        <w:rPr>
          <w:sz w:val="16"/>
          <w:lang w:val="it-CH"/>
        </w:rPr>
      </w:pPr>
    </w:p>
    <w:p w:rsidR="002D492E" w:rsidRDefault="002D492E">
      <w:pPr>
        <w:spacing w:line="240" w:lineRule="auto"/>
        <w:rPr>
          <w:sz w:val="16"/>
          <w:lang w:val="it-CH"/>
        </w:rPr>
      </w:pPr>
    </w:p>
    <w:p w:rsidR="002D492E" w:rsidRDefault="002D492E">
      <w:pPr>
        <w:spacing w:line="240" w:lineRule="auto"/>
        <w:rPr>
          <w:sz w:val="16"/>
          <w:lang w:val="it-CH"/>
        </w:rPr>
      </w:pPr>
    </w:p>
    <w:tbl>
      <w:tblPr>
        <w:tblW w:w="9180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180"/>
      </w:tblGrid>
      <w:tr w:rsidR="002D492E">
        <w:tc>
          <w:tcPr>
            <w:tcW w:w="9180" w:type="dxa"/>
          </w:tcPr>
          <w:p w:rsidR="002D492E" w:rsidRDefault="00D4541D">
            <w:pPr>
              <w:pStyle w:val="Kopfzeile"/>
              <w:spacing w:after="240" w:line="240" w:lineRule="auto"/>
              <w:rPr>
                <w:b/>
                <w:bCs/>
                <w:sz w:val="22"/>
                <w:lang w:val="it-CH"/>
              </w:rPr>
            </w:pPr>
            <w:r>
              <w:rPr>
                <w:b/>
                <w:bCs/>
                <w:noProof w:val="0"/>
                <w:sz w:val="22"/>
                <w:lang w:val="it-CH"/>
              </w:rPr>
              <w:t>Domanda di classificazione</w:t>
            </w:r>
            <w:r>
              <w:rPr>
                <w:rStyle w:val="Funotenzeichen"/>
                <w:b/>
                <w:bCs/>
                <w:sz w:val="22"/>
                <w:lang w:val="it-CH"/>
              </w:rPr>
              <w:t xml:space="preserve"> </w:t>
            </w:r>
            <w:r>
              <w:rPr>
                <w:rStyle w:val="Funotenzeichen"/>
                <w:b/>
                <w:bCs/>
                <w:sz w:val="22"/>
                <w:lang w:val="it-CH"/>
              </w:rPr>
              <w:footnoteReference w:id="1"/>
            </w:r>
          </w:p>
        </w:tc>
      </w:tr>
      <w:tr w:rsidR="002D492E">
        <w:tc>
          <w:tcPr>
            <w:tcW w:w="9180" w:type="dxa"/>
          </w:tcPr>
          <w:p w:rsidR="002D492E" w:rsidRDefault="00D4541D">
            <w:pPr>
              <w:pStyle w:val="Kopfzeile"/>
              <w:spacing w:line="260" w:lineRule="exact"/>
              <w:rPr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 xml:space="preserve">Vi preghiamo d’indicarci la classificazione tariffale della merce </w:t>
            </w:r>
            <w:r>
              <w:rPr>
                <w:rFonts w:cs="Arial"/>
                <w:sz w:val="22"/>
                <w:szCs w:val="22"/>
                <w:lang w:val="it-CH"/>
              </w:rPr>
              <w:t>specificata nel presente questionario</w:t>
            </w:r>
            <w:r>
              <w:rPr>
                <w:sz w:val="22"/>
                <w:szCs w:val="22"/>
                <w:lang w:val="it-CH"/>
              </w:rPr>
              <w:t>.</w:t>
            </w:r>
          </w:p>
          <w:p w:rsidR="002D492E" w:rsidRDefault="002D492E">
            <w:pPr>
              <w:pStyle w:val="Kopfzeile"/>
              <w:spacing w:line="260" w:lineRule="exact"/>
              <w:rPr>
                <w:sz w:val="22"/>
                <w:szCs w:val="22"/>
                <w:lang w:val="it-CH"/>
              </w:rPr>
            </w:pPr>
          </w:p>
          <w:p w:rsidR="002D492E" w:rsidRDefault="00D4541D">
            <w:pPr>
              <w:pStyle w:val="Kopfzeile"/>
              <w:spacing w:line="260" w:lineRule="exact"/>
              <w:rPr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L'informazione tariffale viene inviata per e-mail con lettera senza firma in formato PDF tramite connessione non protetta</w:t>
            </w:r>
            <w:r>
              <w:rPr>
                <w:sz w:val="22"/>
                <w:szCs w:val="22"/>
                <w:lang w:val="it-CH"/>
              </w:rPr>
              <w:t>.</w:t>
            </w:r>
          </w:p>
          <w:p w:rsidR="002D492E" w:rsidRDefault="002D492E">
            <w:pPr>
              <w:pStyle w:val="Kopfzeile"/>
              <w:spacing w:line="260" w:lineRule="exact"/>
              <w:rPr>
                <w:rFonts w:cs="Arial"/>
                <w:sz w:val="22"/>
                <w:szCs w:val="22"/>
                <w:lang w:val="it-CH"/>
              </w:rPr>
            </w:pPr>
          </w:p>
          <w:p w:rsidR="002D492E" w:rsidRDefault="00D4541D">
            <w:pPr>
              <w:pStyle w:val="Kopfzeile"/>
              <w:spacing w:line="260" w:lineRule="exact"/>
              <w:rPr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Indirizzo elettronico per il recapito dell'informazione tariffale:</w:t>
            </w:r>
          </w:p>
          <w:p w:rsidR="002D492E" w:rsidRDefault="002D492E">
            <w:pPr>
              <w:pStyle w:val="Kopfzeile"/>
              <w:spacing w:line="260" w:lineRule="exact"/>
              <w:rPr>
                <w:sz w:val="22"/>
                <w:szCs w:val="22"/>
                <w:lang w:val="it-CH"/>
              </w:rPr>
            </w:pPr>
          </w:p>
        </w:tc>
      </w:tr>
    </w:tbl>
    <w:p w:rsidR="002D492E" w:rsidRDefault="00D4541D">
      <w:pPr>
        <w:spacing w:line="240" w:lineRule="auto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 xml:space="preserve">(Vi preghiamo di non </w:t>
      </w:r>
      <w:r>
        <w:rPr>
          <w:rFonts w:cs="Arial"/>
          <w:szCs w:val="22"/>
          <w:lang w:val="it-CH"/>
        </w:rPr>
        <w:t>spedire campioni. Solo se necessari, saranno richiesti dall'amministrazione delle dogane.)</w:t>
      </w:r>
    </w:p>
    <w:p w:rsidR="002D492E" w:rsidRDefault="002D492E">
      <w:pPr>
        <w:spacing w:line="240" w:lineRule="auto"/>
        <w:rPr>
          <w:sz w:val="20"/>
          <w:lang w:val="it-CH"/>
        </w:rPr>
      </w:pPr>
    </w:p>
    <w:tbl>
      <w:tblPr>
        <w:tblW w:w="9180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276"/>
        <w:gridCol w:w="7904"/>
      </w:tblGrid>
      <w:tr w:rsidR="002D492E">
        <w:tc>
          <w:tcPr>
            <w:tcW w:w="1276" w:type="dxa"/>
          </w:tcPr>
          <w:p w:rsidR="002D492E" w:rsidRDefault="00D4541D">
            <w:pPr>
              <w:spacing w:after="120"/>
              <w:rPr>
                <w:b/>
                <w:bCs/>
                <w:szCs w:val="22"/>
                <w:lang w:val="it-CH"/>
              </w:rPr>
            </w:pPr>
            <w:r>
              <w:rPr>
                <w:b/>
                <w:bCs/>
                <w:sz w:val="20"/>
                <w:lang w:val="it-CH"/>
              </w:rPr>
              <w:t>Allegati</w:t>
            </w:r>
            <w:r>
              <w:rPr>
                <w:b/>
                <w:bCs/>
                <w:szCs w:val="22"/>
                <w:lang w:val="it-CH"/>
              </w:rPr>
              <w:t>:</w:t>
            </w:r>
          </w:p>
        </w:tc>
        <w:tc>
          <w:tcPr>
            <w:tcW w:w="7904" w:type="dxa"/>
          </w:tcPr>
          <w:p w:rsidR="002D492E" w:rsidRDefault="00D4541D">
            <w:pPr>
              <w:spacing w:after="120"/>
              <w:rPr>
                <w:szCs w:val="22"/>
                <w:lang w:val="it-CH"/>
              </w:rPr>
            </w:pPr>
            <w:r>
              <w:rPr>
                <w:sz w:val="20"/>
                <w:lang w:val="it-CH"/>
              </w:rPr>
              <w:t>Illustrazioni, prospetti, piani, ecc</w:t>
            </w:r>
            <w:r>
              <w:rPr>
                <w:szCs w:val="22"/>
                <w:lang w:val="it-CH"/>
              </w:rPr>
              <w:t>.</w:t>
            </w:r>
            <w:r>
              <w:rPr>
                <w:rStyle w:val="Funotenzeichen"/>
                <w:szCs w:val="22"/>
                <w:lang w:val="it-CH"/>
              </w:rPr>
              <w:footnoteReference w:id="2"/>
            </w:r>
          </w:p>
        </w:tc>
      </w:tr>
      <w:tr w:rsidR="002D492E">
        <w:trPr>
          <w:cantSplit/>
        </w:trPr>
        <w:tc>
          <w:tcPr>
            <w:tcW w:w="1276" w:type="dxa"/>
            <w:vAlign w:val="center"/>
          </w:tcPr>
          <w:p w:rsidR="002D492E" w:rsidRDefault="00D4541D">
            <w:pPr>
              <w:spacing w:after="100"/>
              <w:rPr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it-CH"/>
              </w:rPr>
              <w:instrText xml:space="preserve"> FORMTEXT </w:instrText>
            </w:r>
            <w:r>
              <w:rPr>
                <w:szCs w:val="22"/>
                <w:lang w:val="it-CH"/>
              </w:rPr>
            </w:r>
            <w:r>
              <w:rPr>
                <w:szCs w:val="22"/>
                <w:lang w:val="it-CH"/>
              </w:rPr>
              <w:fldChar w:fldCharType="separate"/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7904" w:type="dxa"/>
            <w:vAlign w:val="center"/>
          </w:tcPr>
          <w:p w:rsidR="002D492E" w:rsidRDefault="00D4541D">
            <w:pPr>
              <w:spacing w:after="100"/>
              <w:rPr>
                <w:strike/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it-CH"/>
              </w:rPr>
              <w:instrText xml:space="preserve"> FORMTEXT </w:instrText>
            </w:r>
            <w:r>
              <w:rPr>
                <w:szCs w:val="22"/>
                <w:lang w:val="it-CH"/>
              </w:rPr>
            </w:r>
            <w:r>
              <w:rPr>
                <w:szCs w:val="22"/>
                <w:lang w:val="it-CH"/>
              </w:rPr>
              <w:fldChar w:fldCharType="separate"/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szCs w:val="22"/>
                <w:lang w:val="it-CH"/>
              </w:rPr>
              <w:fldChar w:fldCharType="end"/>
            </w:r>
          </w:p>
        </w:tc>
      </w:tr>
      <w:tr w:rsidR="002D492E">
        <w:trPr>
          <w:cantSplit/>
        </w:trPr>
        <w:tc>
          <w:tcPr>
            <w:tcW w:w="1276" w:type="dxa"/>
            <w:vAlign w:val="center"/>
          </w:tcPr>
          <w:p w:rsidR="002D492E" w:rsidRDefault="00D4541D">
            <w:pPr>
              <w:spacing w:after="100"/>
              <w:rPr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it-CH"/>
              </w:rPr>
              <w:instrText xml:space="preserve"> FORMTEXT </w:instrText>
            </w:r>
            <w:r>
              <w:rPr>
                <w:szCs w:val="22"/>
                <w:lang w:val="it-CH"/>
              </w:rPr>
            </w:r>
            <w:r>
              <w:rPr>
                <w:szCs w:val="22"/>
                <w:lang w:val="it-CH"/>
              </w:rPr>
              <w:fldChar w:fldCharType="separate"/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7904" w:type="dxa"/>
            <w:vAlign w:val="center"/>
          </w:tcPr>
          <w:p w:rsidR="002D492E" w:rsidRDefault="00D4541D">
            <w:pPr>
              <w:spacing w:after="100"/>
              <w:rPr>
                <w:strike/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it-CH"/>
              </w:rPr>
              <w:instrText xml:space="preserve"> FORMTEXT </w:instrText>
            </w:r>
            <w:r>
              <w:rPr>
                <w:szCs w:val="22"/>
                <w:lang w:val="it-CH"/>
              </w:rPr>
            </w:r>
            <w:r>
              <w:rPr>
                <w:szCs w:val="22"/>
                <w:lang w:val="it-CH"/>
              </w:rPr>
              <w:fldChar w:fldCharType="separate"/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szCs w:val="22"/>
                <w:lang w:val="it-CH"/>
              </w:rPr>
              <w:fldChar w:fldCharType="end"/>
            </w:r>
          </w:p>
        </w:tc>
      </w:tr>
      <w:tr w:rsidR="002D492E">
        <w:trPr>
          <w:cantSplit/>
        </w:trPr>
        <w:tc>
          <w:tcPr>
            <w:tcW w:w="1276" w:type="dxa"/>
            <w:vAlign w:val="center"/>
          </w:tcPr>
          <w:p w:rsidR="002D492E" w:rsidRDefault="00D4541D">
            <w:pPr>
              <w:spacing w:after="100"/>
              <w:rPr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it-CH"/>
              </w:rPr>
              <w:instrText xml:space="preserve"> FORMTEXT </w:instrText>
            </w:r>
            <w:r>
              <w:rPr>
                <w:szCs w:val="22"/>
                <w:lang w:val="it-CH"/>
              </w:rPr>
            </w:r>
            <w:r>
              <w:rPr>
                <w:szCs w:val="22"/>
                <w:lang w:val="it-CH"/>
              </w:rPr>
              <w:fldChar w:fldCharType="separate"/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7904" w:type="dxa"/>
            <w:vAlign w:val="center"/>
          </w:tcPr>
          <w:p w:rsidR="002D492E" w:rsidRDefault="00D4541D">
            <w:pPr>
              <w:spacing w:after="100"/>
              <w:rPr>
                <w:strike/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it-CH"/>
              </w:rPr>
              <w:instrText xml:space="preserve"> FORMTEXT </w:instrText>
            </w:r>
            <w:r>
              <w:rPr>
                <w:szCs w:val="22"/>
                <w:lang w:val="it-CH"/>
              </w:rPr>
            </w:r>
            <w:r>
              <w:rPr>
                <w:szCs w:val="22"/>
                <w:lang w:val="it-CH"/>
              </w:rPr>
              <w:fldChar w:fldCharType="separate"/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szCs w:val="22"/>
                <w:lang w:val="it-CH"/>
              </w:rPr>
              <w:fldChar w:fldCharType="end"/>
            </w:r>
          </w:p>
        </w:tc>
      </w:tr>
    </w:tbl>
    <w:p w:rsidR="002D492E" w:rsidRDefault="002D492E">
      <w:pPr>
        <w:spacing w:line="240" w:lineRule="auto"/>
        <w:rPr>
          <w:sz w:val="16"/>
          <w:lang w:val="it-CH"/>
        </w:rPr>
      </w:pPr>
    </w:p>
    <w:p w:rsidR="002D492E" w:rsidRDefault="00D4541D">
      <w:pPr>
        <w:spacing w:line="240" w:lineRule="auto"/>
        <w:rPr>
          <w:sz w:val="16"/>
          <w:lang w:val="it-CH"/>
        </w:rPr>
      </w:pPr>
      <w:r>
        <w:rPr>
          <w:sz w:val="16"/>
          <w:lang w:val="it-CH"/>
        </w:rPr>
        <w:br w:type="page"/>
      </w:r>
    </w:p>
    <w:p w:rsidR="002D492E" w:rsidRDefault="00D4541D">
      <w:pPr>
        <w:pStyle w:val="Kopfzeile"/>
        <w:spacing w:after="120" w:line="240" w:lineRule="auto"/>
        <w:rPr>
          <w:b/>
          <w:bCs/>
          <w:sz w:val="28"/>
          <w:szCs w:val="28"/>
          <w:lang w:val="it-CH"/>
        </w:rPr>
      </w:pPr>
      <w:r>
        <w:rPr>
          <w:b/>
          <w:bCs/>
          <w:noProof w:val="0"/>
          <w:sz w:val="28"/>
          <w:szCs w:val="28"/>
          <w:lang w:val="it-CH"/>
        </w:rPr>
        <w:lastRenderedPageBreak/>
        <w:t>Questionario</w:t>
      </w:r>
    </w:p>
    <w:p w:rsidR="002D492E" w:rsidRDefault="00D4541D">
      <w:pPr>
        <w:pStyle w:val="Kopfzeile"/>
        <w:spacing w:after="240" w:line="240" w:lineRule="auto"/>
        <w:jc w:val="both"/>
        <w:rPr>
          <w:bCs/>
          <w:sz w:val="20"/>
          <w:lang w:val="it-CH"/>
        </w:rPr>
      </w:pPr>
      <w:r>
        <w:rPr>
          <w:bCs/>
          <w:sz w:val="20"/>
          <w:lang w:val="it-CH"/>
        </w:rPr>
        <w:t>Per evitare la richiesta di ulteriori informazioni e quindi rispondere più rapidamente alla domanda, si devono compilare tutte le rubriche.</w:t>
      </w:r>
    </w:p>
    <w:tbl>
      <w:tblPr>
        <w:tblW w:w="9180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7"/>
        <w:gridCol w:w="2560"/>
        <w:gridCol w:w="567"/>
        <w:gridCol w:w="1242"/>
        <w:gridCol w:w="1310"/>
        <w:gridCol w:w="567"/>
        <w:gridCol w:w="1258"/>
        <w:gridCol w:w="1259"/>
      </w:tblGrid>
      <w:tr w:rsidR="002D492E"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</w:t>
            </w:r>
          </w:p>
        </w:tc>
        <w:tc>
          <w:tcPr>
            <w:tcW w:w="8763" w:type="dxa"/>
            <w:gridSpan w:val="7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</w:rPr>
              <w:t>Descrizione completa della merce</w:t>
            </w:r>
          </w:p>
        </w:tc>
      </w:tr>
      <w:tr w:rsidR="002D492E"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1.1</w:t>
            </w:r>
          </w:p>
        </w:tc>
        <w:tc>
          <w:tcPr>
            <w:tcW w:w="8763" w:type="dxa"/>
            <w:gridSpan w:val="7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Marca, </w:t>
            </w:r>
            <w:r>
              <w:rPr>
                <w:sz w:val="20"/>
                <w:lang w:val="it-CH"/>
              </w:rPr>
              <w:t>designazione supplementare, n. d'articolo</w:t>
            </w:r>
          </w:p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2D492E"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1.2</w:t>
            </w:r>
          </w:p>
        </w:tc>
        <w:tc>
          <w:tcPr>
            <w:tcW w:w="8763" w:type="dxa"/>
            <w:gridSpan w:val="7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Nome della merce (p. es. biscotto, pullover, trapano ecc.)</w:t>
            </w:r>
          </w:p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2D492E"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1.3</w:t>
            </w:r>
          </w:p>
        </w:tc>
        <w:tc>
          <w:tcPr>
            <w:tcW w:w="8763" w:type="dxa"/>
            <w:gridSpan w:val="7"/>
          </w:tcPr>
          <w:p w:rsidR="002D492E" w:rsidRDefault="00D4541D">
            <w:pPr>
              <w:spacing w:after="120"/>
              <w:jc w:val="both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Stato della merce (p. es. solido, liquido, precotto, cotto, fritto, tessuto, a maglia ecc.), lavorazione, perfezionamento</w:t>
            </w:r>
          </w:p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2D492E"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1.4</w:t>
            </w:r>
          </w:p>
        </w:tc>
        <w:tc>
          <w:tcPr>
            <w:tcW w:w="8763" w:type="dxa"/>
            <w:gridSpan w:val="7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Processo di fabbricazione</w:t>
            </w:r>
          </w:p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2D492E"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1.5</w:t>
            </w:r>
          </w:p>
        </w:tc>
        <w:tc>
          <w:tcPr>
            <w:tcW w:w="8763" w:type="dxa"/>
            <w:gridSpan w:val="7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Condizionamento risp. imballaggio (p. es. 100 g in sacchetti di plastica)</w:t>
            </w:r>
          </w:p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2D492E"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1.6</w:t>
            </w:r>
          </w:p>
        </w:tc>
        <w:tc>
          <w:tcPr>
            <w:tcW w:w="8763" w:type="dxa"/>
            <w:gridSpan w:val="7"/>
          </w:tcPr>
          <w:p w:rsidR="002D492E" w:rsidRDefault="00D4541D">
            <w:pPr>
              <w:spacing w:after="120"/>
              <w:rPr>
                <w:sz w:val="18"/>
                <w:lang w:val="it-CH"/>
              </w:rPr>
            </w:pPr>
            <w:r>
              <w:rPr>
                <w:sz w:val="20"/>
                <w:lang w:val="it-CH"/>
              </w:rPr>
              <w:t>Uso</w:t>
            </w:r>
          </w:p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2D492E"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2.</w:t>
            </w:r>
          </w:p>
        </w:tc>
        <w:tc>
          <w:tcPr>
            <w:tcW w:w="8763" w:type="dxa"/>
            <w:gridSpan w:val="7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Composizione/ Formula</w:t>
            </w:r>
            <w:r>
              <w:rPr>
                <w:rStyle w:val="Funotenzeichen"/>
                <w:sz w:val="20"/>
                <w:lang w:val="it-CH"/>
              </w:rPr>
              <w:t xml:space="preserve"> </w:t>
            </w:r>
            <w:r>
              <w:rPr>
                <w:rStyle w:val="Funotenzeichen"/>
                <w:sz w:val="20"/>
                <w:lang w:val="it-CH"/>
              </w:rPr>
              <w:footnoteReference w:id="3"/>
            </w:r>
          </w:p>
        </w:tc>
      </w:tr>
      <w:tr w:rsidR="002D492E">
        <w:trPr>
          <w:trHeight w:val="2438"/>
        </w:trPr>
        <w:tc>
          <w:tcPr>
            <w:tcW w:w="417" w:type="dxa"/>
          </w:tcPr>
          <w:p w:rsidR="002D492E" w:rsidRDefault="002D492E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8763" w:type="dxa"/>
            <w:gridSpan w:val="7"/>
          </w:tcPr>
          <w:p w:rsidR="002D492E" w:rsidRDefault="00D4541D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4"/>
          </w:p>
        </w:tc>
      </w:tr>
      <w:tr w:rsidR="002D492E">
        <w:trPr>
          <w:trHeight w:val="1418"/>
        </w:trPr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3.</w:t>
            </w:r>
          </w:p>
        </w:tc>
        <w:tc>
          <w:tcPr>
            <w:tcW w:w="4369" w:type="dxa"/>
            <w:gridSpan w:val="3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Nome e indirizzo del destinatario</w:t>
            </w:r>
          </w:p>
        </w:tc>
        <w:tc>
          <w:tcPr>
            <w:tcW w:w="4394" w:type="dxa"/>
            <w:gridSpan w:val="4"/>
          </w:tcPr>
          <w:p w:rsidR="002D492E" w:rsidRDefault="00D4541D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5"/>
          </w:p>
        </w:tc>
      </w:tr>
      <w:tr w:rsidR="002D492E">
        <w:trPr>
          <w:trHeight w:val="1418"/>
        </w:trPr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4.</w:t>
            </w:r>
          </w:p>
        </w:tc>
        <w:tc>
          <w:tcPr>
            <w:tcW w:w="4369" w:type="dxa"/>
            <w:gridSpan w:val="3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Nome e indirizzo del fornitore o del fabbricante</w:t>
            </w:r>
          </w:p>
        </w:tc>
        <w:tc>
          <w:tcPr>
            <w:tcW w:w="4394" w:type="dxa"/>
            <w:gridSpan w:val="4"/>
          </w:tcPr>
          <w:p w:rsidR="002D492E" w:rsidRDefault="00D4541D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6"/>
          </w:p>
        </w:tc>
      </w:tr>
      <w:tr w:rsidR="002D492E">
        <w:trPr>
          <w:trHeight w:val="861"/>
        </w:trPr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5.</w:t>
            </w:r>
          </w:p>
        </w:tc>
        <w:tc>
          <w:tcPr>
            <w:tcW w:w="4369" w:type="dxa"/>
            <w:gridSpan w:val="3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Ulteriori informazioni concernenti il prodotto e il fabbricante si trovano su Internet all’indirizzo</w:t>
            </w:r>
          </w:p>
        </w:tc>
        <w:tc>
          <w:tcPr>
            <w:tcW w:w="4394" w:type="dxa"/>
            <w:gridSpan w:val="4"/>
          </w:tcPr>
          <w:p w:rsidR="002D492E" w:rsidRDefault="00D4541D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7"/>
          </w:p>
        </w:tc>
      </w:tr>
      <w:tr w:rsidR="002D492E"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lastRenderedPageBreak/>
              <w:t>6.</w:t>
            </w:r>
          </w:p>
        </w:tc>
        <w:tc>
          <w:tcPr>
            <w:tcW w:w="4369" w:type="dxa"/>
            <w:gridSpan w:val="3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Paese d’origine</w:t>
            </w:r>
          </w:p>
        </w:tc>
        <w:tc>
          <w:tcPr>
            <w:tcW w:w="4394" w:type="dxa"/>
            <w:gridSpan w:val="4"/>
          </w:tcPr>
          <w:p w:rsidR="002D492E" w:rsidRDefault="00D4541D">
            <w:pPr>
              <w:spacing w:after="12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8"/>
          </w:p>
          <w:p w:rsidR="002D492E" w:rsidRDefault="002D492E">
            <w:pPr>
              <w:spacing w:after="120"/>
              <w:rPr>
                <w:lang w:val="it-CH"/>
              </w:rPr>
            </w:pPr>
          </w:p>
        </w:tc>
      </w:tr>
      <w:tr w:rsidR="002D492E">
        <w:trPr>
          <w:cantSplit/>
        </w:trPr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7.</w:t>
            </w:r>
          </w:p>
        </w:tc>
        <w:tc>
          <w:tcPr>
            <w:tcW w:w="2560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La merce sarà</w:t>
            </w:r>
          </w:p>
        </w:tc>
        <w:tc>
          <w:tcPr>
            <w:tcW w:w="567" w:type="dxa"/>
          </w:tcPr>
          <w:p w:rsidR="002D492E" w:rsidRDefault="00D4541D">
            <w:pPr>
              <w:pStyle w:val="Kopfzeile"/>
              <w:spacing w:after="120"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>
              <w:rPr>
                <w:sz w:val="20"/>
                <w:lang w:val="it-CH"/>
              </w:rPr>
              <w:fldChar w:fldCharType="end"/>
            </w:r>
            <w:bookmarkEnd w:id="9"/>
          </w:p>
        </w:tc>
        <w:tc>
          <w:tcPr>
            <w:tcW w:w="2552" w:type="dxa"/>
            <w:gridSpan w:val="2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importata in Svizzera</w:t>
            </w:r>
          </w:p>
        </w:tc>
        <w:tc>
          <w:tcPr>
            <w:tcW w:w="567" w:type="dxa"/>
          </w:tcPr>
          <w:p w:rsidR="002D492E" w:rsidRDefault="00D4541D">
            <w:pPr>
              <w:pStyle w:val="Kopfzeile"/>
              <w:spacing w:after="120"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>
              <w:rPr>
                <w:sz w:val="20"/>
                <w:lang w:val="it-CH"/>
              </w:rPr>
              <w:fldChar w:fldCharType="end"/>
            </w:r>
            <w:bookmarkEnd w:id="10"/>
          </w:p>
        </w:tc>
        <w:tc>
          <w:tcPr>
            <w:tcW w:w="2517" w:type="dxa"/>
            <w:gridSpan w:val="2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esportata dalla Svizzera</w:t>
            </w:r>
          </w:p>
        </w:tc>
      </w:tr>
      <w:tr w:rsidR="002D492E">
        <w:trPr>
          <w:cantSplit/>
        </w:trPr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8.</w:t>
            </w:r>
          </w:p>
        </w:tc>
        <w:tc>
          <w:tcPr>
            <w:tcW w:w="6246" w:type="dxa"/>
            <w:gridSpan w:val="5"/>
          </w:tcPr>
          <w:p w:rsidR="002D492E" w:rsidRDefault="00D4541D">
            <w:pPr>
              <w:spacing w:after="120"/>
              <w:rPr>
                <w:sz w:val="20"/>
              </w:rPr>
            </w:pPr>
            <w:r>
              <w:rPr>
                <w:sz w:val="20"/>
                <w:lang w:val="it-CH"/>
              </w:rPr>
              <w:t xml:space="preserve">A vostro avviso, in quale voce di tariffa a 8 </w:t>
            </w:r>
            <w:r>
              <w:rPr>
                <w:sz w:val="20"/>
                <w:lang w:val="it-CH"/>
              </w:rPr>
              <w:t xml:space="preserve">cifre deve essere classificata la merce?  </w:t>
            </w:r>
            <w:r>
              <w:rPr>
                <w:sz w:val="20"/>
              </w:rPr>
              <w:t xml:space="preserve">Vedi anche </w:t>
            </w:r>
            <w:hyperlink r:id="rId8" w:history="1">
              <w:r>
                <w:rPr>
                  <w:rStyle w:val="Hyperlink"/>
                  <w:sz w:val="20"/>
                </w:rPr>
                <w:t>www.tares.ch</w:t>
              </w:r>
            </w:hyperlink>
            <w:r>
              <w:rPr>
                <w:sz w:val="20"/>
              </w:rPr>
              <w:t>!</w:t>
            </w:r>
          </w:p>
          <w:p w:rsidR="002D492E" w:rsidRDefault="002D492E">
            <w:pPr>
              <w:spacing w:after="120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:rsidR="002D492E" w:rsidRDefault="00D4541D">
            <w:pPr>
              <w:pStyle w:val="Kopfzeile"/>
              <w:spacing w:after="120" w:line="260" w:lineRule="exac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it-CH"/>
              </w:rPr>
              <w:instrText xml:space="preserve"> FORMTEXT </w:instrText>
            </w:r>
            <w:r>
              <w:rPr>
                <w:sz w:val="22"/>
                <w:szCs w:val="22"/>
                <w:lang w:val="it-CH"/>
              </w:rPr>
            </w:r>
            <w:r>
              <w:rPr>
                <w:sz w:val="22"/>
                <w:szCs w:val="22"/>
                <w:lang w:val="it-CH"/>
              </w:rPr>
              <w:fldChar w:fldCharType="separate"/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t> </w:t>
            </w:r>
            <w:r>
              <w:rPr>
                <w:sz w:val="22"/>
                <w:szCs w:val="22"/>
                <w:lang w:val="it-CH"/>
              </w:rPr>
              <w:fldChar w:fldCharType="end"/>
            </w:r>
          </w:p>
        </w:tc>
      </w:tr>
      <w:tr w:rsidR="002D492E">
        <w:trPr>
          <w:cantSplit/>
        </w:trPr>
        <w:tc>
          <w:tcPr>
            <w:tcW w:w="417" w:type="dxa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9.</w:t>
            </w:r>
          </w:p>
        </w:tc>
        <w:tc>
          <w:tcPr>
            <w:tcW w:w="6246" w:type="dxa"/>
            <w:gridSpan w:val="5"/>
          </w:tcPr>
          <w:p w:rsidR="002D492E" w:rsidRDefault="00D4541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Desiderate un'informazione sulla classificazione conformemente alla legge sull'alcool?</w:t>
            </w:r>
          </w:p>
        </w:tc>
        <w:tc>
          <w:tcPr>
            <w:tcW w:w="1258" w:type="dxa"/>
          </w:tcPr>
          <w:p w:rsidR="002D492E" w:rsidRDefault="00D4541D">
            <w:pPr>
              <w:pStyle w:val="Kopfzeile"/>
              <w:spacing w:after="120" w:line="260" w:lineRule="exact"/>
              <w:rPr>
                <w:sz w:val="22"/>
                <w:szCs w:val="22"/>
                <w:lang w:val="it-CH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>
              <w:rPr>
                <w:sz w:val="20"/>
                <w:lang w:val="it-CH"/>
              </w:rPr>
              <w:fldChar w:fldCharType="end"/>
            </w:r>
            <w:r>
              <w:rPr>
                <w:sz w:val="20"/>
                <w:lang w:val="it-CH"/>
              </w:rPr>
              <w:t xml:space="preserve"> si</w:t>
            </w:r>
          </w:p>
        </w:tc>
        <w:tc>
          <w:tcPr>
            <w:tcW w:w="1259" w:type="dxa"/>
          </w:tcPr>
          <w:p w:rsidR="002D492E" w:rsidRDefault="00D4541D">
            <w:pPr>
              <w:pStyle w:val="Kopfzeile"/>
              <w:spacing w:after="120" w:line="260" w:lineRule="exact"/>
              <w:rPr>
                <w:sz w:val="22"/>
                <w:szCs w:val="22"/>
                <w:lang w:val="it-CH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CH"/>
              </w:rPr>
              <w:instrText xml:space="preserve"> FORMCHECKBOX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>
              <w:rPr>
                <w:sz w:val="20"/>
                <w:lang w:val="it-CH"/>
              </w:rPr>
              <w:fldChar w:fldCharType="end"/>
            </w:r>
            <w:r>
              <w:rPr>
                <w:sz w:val="20"/>
                <w:lang w:val="it-CH"/>
              </w:rPr>
              <w:t xml:space="preserve"> no</w:t>
            </w:r>
          </w:p>
        </w:tc>
      </w:tr>
      <w:tr w:rsidR="002D492E">
        <w:trPr>
          <w:cantSplit/>
        </w:trPr>
        <w:tc>
          <w:tcPr>
            <w:tcW w:w="417" w:type="dxa"/>
          </w:tcPr>
          <w:p w:rsidR="002D492E" w:rsidRDefault="002D492E">
            <w:pPr>
              <w:spacing w:after="120"/>
              <w:rPr>
                <w:sz w:val="20"/>
                <w:lang w:val="it-CH"/>
              </w:rPr>
            </w:pPr>
          </w:p>
        </w:tc>
        <w:tc>
          <w:tcPr>
            <w:tcW w:w="8763" w:type="dxa"/>
            <w:gridSpan w:val="7"/>
          </w:tcPr>
          <w:p w:rsidR="002D492E" w:rsidRDefault="00D4541D">
            <w:pPr>
              <w:pStyle w:val="Kopfzeile"/>
              <w:spacing w:after="120"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Vogliate allegare la seguente ulteriore documentazione:</w:t>
            </w:r>
          </w:p>
          <w:p w:rsidR="002D492E" w:rsidRDefault="00D4541D">
            <w:pPr>
              <w:pStyle w:val="Kopfzeile"/>
              <w:numPr>
                <w:ilvl w:val="0"/>
                <w:numId w:val="15"/>
              </w:numPr>
              <w:spacing w:line="260" w:lineRule="exact"/>
              <w:ind w:left="36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Rapporto di analisi di un labora</w:t>
            </w:r>
            <w:r>
              <w:rPr>
                <w:sz w:val="20"/>
                <w:lang w:val="it-CH"/>
              </w:rPr>
              <w:t>torio: titolo alcolometrico volumico (% vol) e contenuto zuccherino (grammi per litro). Per prodotti alimentari: indicazioni sull'alcool utilizzato compresa la gradazione, tenore in alcool in % per 100 kg di prodotto finito (massa percentuale)</w:t>
            </w:r>
          </w:p>
          <w:p w:rsidR="002D492E" w:rsidRDefault="00D4541D">
            <w:pPr>
              <w:pStyle w:val="Kopfzeile"/>
              <w:numPr>
                <w:ilvl w:val="0"/>
                <w:numId w:val="15"/>
              </w:numPr>
              <w:spacing w:line="260" w:lineRule="exact"/>
              <w:ind w:left="36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Indicazioni </w:t>
            </w:r>
            <w:r>
              <w:rPr>
                <w:sz w:val="20"/>
                <w:lang w:val="it-CH"/>
              </w:rPr>
              <w:t>sul % vol di eventuali ingredienti contenenti alcool</w:t>
            </w:r>
          </w:p>
          <w:p w:rsidR="002D492E" w:rsidRDefault="00D4541D">
            <w:pPr>
              <w:pStyle w:val="Kopfzeile"/>
              <w:numPr>
                <w:ilvl w:val="0"/>
                <w:numId w:val="15"/>
              </w:numPr>
              <w:spacing w:line="260" w:lineRule="exact"/>
              <w:ind w:left="36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Schede tecniche di eventuali aromi ed essenze</w:t>
            </w:r>
          </w:p>
          <w:p w:rsidR="002D492E" w:rsidRDefault="00D4541D">
            <w:pPr>
              <w:pStyle w:val="Kopfzeile"/>
              <w:numPr>
                <w:ilvl w:val="0"/>
                <w:numId w:val="15"/>
              </w:numPr>
              <w:spacing w:line="260" w:lineRule="exact"/>
              <w:ind w:left="36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Documentazione fotografica:</w:t>
            </w:r>
          </w:p>
          <w:p w:rsidR="002D492E" w:rsidRDefault="00D4541D">
            <w:pPr>
              <w:pStyle w:val="Kopfzeile"/>
              <w:numPr>
                <w:ilvl w:val="0"/>
                <w:numId w:val="16"/>
              </w:numPr>
              <w:spacing w:line="260" w:lineRule="exact"/>
              <w:ind w:left="108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bottiglie: etichette sulle parti anteriore e posteriore delle confezioni</w:t>
            </w:r>
          </w:p>
          <w:p w:rsidR="002D492E" w:rsidRDefault="00D4541D">
            <w:pPr>
              <w:pStyle w:val="Kopfzeile"/>
              <w:numPr>
                <w:ilvl w:val="0"/>
                <w:numId w:val="16"/>
              </w:numPr>
              <w:spacing w:line="260" w:lineRule="exact"/>
              <w:ind w:left="108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prodotti alimentari: tutte le indicazioni sul </w:t>
            </w:r>
            <w:r>
              <w:rPr>
                <w:sz w:val="20"/>
                <w:lang w:val="it-CH"/>
              </w:rPr>
              <w:t>singolo imballaggio devono essere leggibili. Se sul singolo prodotto dovessero mancare le indicazioni e queste fossero visibili solo sul contenitore di raccolta, quest'ultimo dev'essere documentato in modo visibile.</w:t>
            </w:r>
          </w:p>
        </w:tc>
      </w:tr>
    </w:tbl>
    <w:p w:rsidR="002D492E" w:rsidRDefault="002D492E">
      <w:pPr>
        <w:rPr>
          <w:lang w:val="it-CH"/>
        </w:rPr>
      </w:pPr>
    </w:p>
    <w:sectPr w:rsidR="002D49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2E" w:rsidRDefault="00D4541D">
      <w:r>
        <w:separator/>
      </w:r>
    </w:p>
  </w:endnote>
  <w:endnote w:type="continuationSeparator" w:id="0">
    <w:p w:rsidR="002D492E" w:rsidRDefault="00D4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2D492E">
      <w:trPr>
        <w:cantSplit/>
      </w:trPr>
      <w:tc>
        <w:tcPr>
          <w:tcW w:w="9611" w:type="dxa"/>
          <w:gridSpan w:val="2"/>
          <w:vAlign w:val="bottom"/>
        </w:tcPr>
        <w:p w:rsidR="002D492E" w:rsidRDefault="00D4541D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2D492E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2D492E" w:rsidRDefault="002D492E">
          <w:pPr>
            <w:pStyle w:val="CDBPfadname"/>
          </w:pPr>
        </w:p>
      </w:tc>
    </w:tr>
  </w:tbl>
  <w:p w:rsidR="002D492E" w:rsidRDefault="002D492E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D492E">
      <w:trPr>
        <w:cantSplit/>
      </w:trPr>
      <w:tc>
        <w:tcPr>
          <w:tcW w:w="4253" w:type="dxa"/>
          <w:vAlign w:val="bottom"/>
        </w:tcPr>
        <w:p w:rsidR="002D492E" w:rsidRDefault="002D492E">
          <w:pPr>
            <w:pStyle w:val="Fuzeile"/>
          </w:pPr>
        </w:p>
      </w:tc>
      <w:tc>
        <w:tcPr>
          <w:tcW w:w="4962" w:type="dxa"/>
          <w:vAlign w:val="bottom"/>
        </w:tcPr>
        <w:p w:rsidR="002D492E" w:rsidRDefault="00D4541D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Amministrazione federale delle dogane AFD</w:t>
          </w:r>
        </w:p>
        <w:p w:rsidR="002D492E" w:rsidRDefault="00D4541D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www.afd.admin.ch</w:t>
          </w:r>
        </w:p>
      </w:tc>
    </w:tr>
    <w:tr w:rsidR="002D492E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:rsidR="002D492E" w:rsidRDefault="00D4541D">
          <w:pPr>
            <w:pStyle w:val="CDBPfadname"/>
          </w:pPr>
          <w:bookmarkStart w:id="11" w:name="_Hlk112468646"/>
          <w:r>
            <w:t>Form. 40.10 i 11.18</w:t>
          </w:r>
        </w:p>
      </w:tc>
    </w:tr>
    <w:bookmarkEnd w:id="11"/>
  </w:tbl>
  <w:p w:rsidR="002D492E" w:rsidRDefault="002D492E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2E" w:rsidRDefault="00D4541D">
      <w:r>
        <w:separator/>
      </w:r>
    </w:p>
  </w:footnote>
  <w:footnote w:type="continuationSeparator" w:id="0">
    <w:p w:rsidR="002D492E" w:rsidRDefault="00D4541D">
      <w:r>
        <w:continuationSeparator/>
      </w:r>
    </w:p>
  </w:footnote>
  <w:footnote w:id="1">
    <w:p w:rsidR="002D492E" w:rsidRDefault="00D4541D">
      <w:pPr>
        <w:pStyle w:val="Funotentext"/>
        <w:spacing w:after="120"/>
        <w:rPr>
          <w:sz w:val="16"/>
          <w:szCs w:val="16"/>
          <w:lang w:val="it-CH"/>
        </w:rPr>
      </w:pPr>
      <w:r>
        <w:rPr>
          <w:rStyle w:val="Funotenzeichen"/>
          <w:sz w:val="20"/>
          <w:szCs w:val="20"/>
        </w:rPr>
        <w:footnoteRef/>
      </w:r>
      <w:r>
        <w:rPr>
          <w:sz w:val="20"/>
          <w:szCs w:val="20"/>
          <w:lang w:val="it-CH"/>
        </w:rPr>
        <w:t xml:space="preserve"> </w:t>
      </w:r>
      <w:r>
        <w:rPr>
          <w:sz w:val="16"/>
          <w:szCs w:val="16"/>
          <w:lang w:val="it-CH"/>
        </w:rPr>
        <w:t xml:space="preserve">Vedi articolo 20 della legge sulle dogane (RS 631.0) e articoli 71, 73 e 74 dell’ordinanza relativa alla legge sulle dogane </w:t>
      </w:r>
      <w:r>
        <w:rPr>
          <w:sz w:val="16"/>
          <w:szCs w:val="16"/>
          <w:lang w:val="it-CH"/>
        </w:rPr>
        <w:br/>
        <w:t>(RS 631.01)</w:t>
      </w:r>
    </w:p>
  </w:footnote>
  <w:footnote w:id="2">
    <w:p w:rsidR="002D492E" w:rsidRDefault="00D4541D">
      <w:pPr>
        <w:pStyle w:val="Funotentext"/>
        <w:spacing w:after="120"/>
        <w:rPr>
          <w:lang w:val="it-CH"/>
        </w:rPr>
      </w:pPr>
      <w:r>
        <w:rPr>
          <w:rStyle w:val="Funotenzeichen"/>
          <w:sz w:val="20"/>
          <w:szCs w:val="20"/>
        </w:rPr>
        <w:footnoteRef/>
      </w:r>
      <w:r>
        <w:rPr>
          <w:lang w:val="it-CH"/>
        </w:rPr>
        <w:t xml:space="preserve"> </w:t>
      </w:r>
      <w:r>
        <w:rPr>
          <w:sz w:val="16"/>
          <w:szCs w:val="16"/>
          <w:lang w:val="it-CH"/>
        </w:rPr>
        <w:t>Illustrazioni di buona qualità, piani, schizzi, prospetti, descrizioni del processo di fabbricazione ecc. sono sempre</w:t>
      </w:r>
      <w:r>
        <w:rPr>
          <w:sz w:val="16"/>
          <w:szCs w:val="16"/>
          <w:lang w:val="it-CH"/>
        </w:rPr>
        <w:t xml:space="preserve"> d'utilità</w:t>
      </w:r>
    </w:p>
  </w:footnote>
  <w:footnote w:id="3">
    <w:p w:rsidR="002D492E" w:rsidRDefault="00D4541D">
      <w:pPr>
        <w:pStyle w:val="Funotentext"/>
        <w:spacing w:after="120"/>
        <w:jc w:val="both"/>
        <w:rPr>
          <w:sz w:val="16"/>
          <w:szCs w:val="16"/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 xml:space="preserve"> </w:t>
      </w:r>
      <w:r>
        <w:rPr>
          <w:sz w:val="16"/>
          <w:szCs w:val="16"/>
          <w:lang w:val="it-CH"/>
        </w:rPr>
        <w:t xml:space="preserve">Trattandosi di merci composte di diverse materie occorre indicare il peso di ogni componente </w:t>
      </w:r>
      <w:r>
        <w:rPr>
          <w:sz w:val="16"/>
          <w:szCs w:val="16"/>
          <w:lang w:val="it-CH" w:eastAsia="de-DE"/>
        </w:rPr>
        <w:t>(</w:t>
      </w:r>
      <w:r>
        <w:rPr>
          <w:sz w:val="16"/>
          <w:szCs w:val="16"/>
          <w:lang w:val="it-CH"/>
        </w:rPr>
        <w:t>la somma deve risultare 100 %</w:t>
      </w:r>
      <w:r>
        <w:rPr>
          <w:sz w:val="16"/>
          <w:szCs w:val="16"/>
          <w:lang w:val="it-CH" w:eastAsia="de-DE"/>
        </w:rPr>
        <w:t>)</w:t>
      </w:r>
      <w:r>
        <w:rPr>
          <w:sz w:val="16"/>
          <w:szCs w:val="16"/>
          <w:lang w:val="it-CH"/>
        </w:rPr>
        <w:t xml:space="preserve">, la natura, lo stato di lavorazione, ecc. Ciò vale in particolare per prodotti alimentari e bevande nonché i prodotti </w:t>
      </w:r>
      <w:r>
        <w:rPr>
          <w:sz w:val="16"/>
          <w:szCs w:val="16"/>
          <w:lang w:val="it-CH"/>
        </w:rPr>
        <w:t>chimici. Per i composti chimici non mescolati con altre sostanze è necessario indicare inoltre la formula della struttura e il grado di purezza. Se il richiedente non conosce la composizione del prodotto, deve informarsi presso il fabbricante. Quest’ultimo</w:t>
      </w:r>
      <w:r>
        <w:rPr>
          <w:sz w:val="16"/>
          <w:szCs w:val="16"/>
          <w:lang w:val="it-CH"/>
        </w:rPr>
        <w:t xml:space="preserve"> può comunicare i dati direttamente alla Direzione delle dogane se non vuol svelare il segreto di fabbricazione.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D492E">
      <w:trPr>
        <w:cantSplit/>
        <w:trHeight w:hRule="exact" w:val="420"/>
      </w:trPr>
      <w:tc>
        <w:tcPr>
          <w:tcW w:w="9214" w:type="dxa"/>
        </w:tcPr>
        <w:p w:rsidR="002D492E" w:rsidRDefault="002D492E">
          <w:pPr>
            <w:pStyle w:val="CDBRef"/>
          </w:pPr>
        </w:p>
      </w:tc>
    </w:tr>
  </w:tbl>
  <w:p w:rsidR="002D492E" w:rsidRDefault="002D492E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D492E">
      <w:trPr>
        <w:cantSplit/>
        <w:trHeight w:hRule="exact" w:val="1980"/>
      </w:trPr>
      <w:tc>
        <w:tcPr>
          <w:tcW w:w="4848" w:type="dxa"/>
        </w:tcPr>
        <w:p w:rsidR="002D492E" w:rsidRDefault="00D4541D">
          <w:pPr>
            <w:pStyle w:val="CDBLogo"/>
          </w:pPr>
          <w:r>
            <w:object w:dxaOrig="3111" w:dyaOrig="1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35pt;height:50.5pt">
                <v:imagedata r:id="rId1" o:title=""/>
              </v:shape>
              <o:OLEObject Type="Embed" ProgID="Word.Picture.8" ShapeID="_x0000_i1025" DrawAspect="Content" ObjectID="_1615711514" r:id="rId2"/>
            </w:object>
          </w:r>
        </w:p>
        <w:p w:rsidR="002D492E" w:rsidRDefault="002D492E">
          <w:pPr>
            <w:pStyle w:val="CDBLogo"/>
          </w:pPr>
        </w:p>
      </w:tc>
      <w:tc>
        <w:tcPr>
          <w:tcW w:w="4961" w:type="dxa"/>
        </w:tcPr>
        <w:p w:rsidR="002D492E" w:rsidRDefault="00D4541D">
          <w:pPr>
            <w:pStyle w:val="CDBKopfDept"/>
            <w:rPr>
              <w:lang w:val="it-CH"/>
            </w:rPr>
          </w:pPr>
          <w:r>
            <w:rPr>
              <w:lang w:val="it-CH"/>
            </w:rPr>
            <w:t>Dipartimento federale delle finanze DFF</w:t>
          </w:r>
        </w:p>
        <w:p w:rsidR="002D492E" w:rsidRDefault="00D4541D">
          <w:pPr>
            <w:pStyle w:val="CDBKopfFett"/>
            <w:rPr>
              <w:lang w:val="it-CH"/>
            </w:rPr>
          </w:pPr>
          <w:r>
            <w:rPr>
              <w:lang w:val="it-CH"/>
            </w:rPr>
            <w:t>Amministrazione federale delle dogane AFD</w:t>
          </w:r>
        </w:p>
        <w:p w:rsidR="002D492E" w:rsidRDefault="002D492E">
          <w:pPr>
            <w:pStyle w:val="CDBHierarchie"/>
            <w:rPr>
              <w:lang w:val="it-CH"/>
            </w:rPr>
          </w:pPr>
        </w:p>
      </w:tc>
    </w:tr>
  </w:tbl>
  <w:p w:rsidR="002D492E" w:rsidRDefault="002D492E">
    <w:pPr>
      <w:pStyle w:val="CDB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87A"/>
    <w:multiLevelType w:val="hybridMultilevel"/>
    <w:tmpl w:val="D20CD5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6A9D"/>
    <w:multiLevelType w:val="hybridMultilevel"/>
    <w:tmpl w:val="CB9007C0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hideSpellingErrors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it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2D492E"/>
    <w:rsid w:val="002D492E"/>
    <w:rsid w:val="00D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;"/>
  <w15:docId w15:val="{02ADE069-C5F3-47C2-AF53-1C42D558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Zeichen">
    <w:name w:val="CDB_Zeichen"/>
    <w:basedOn w:val="CDBRef"/>
  </w:style>
  <w:style w:type="paragraph" w:styleId="Funotentext">
    <w:name w:val="footnote text"/>
    <w:basedOn w:val="Fuzeile"/>
  </w:style>
  <w:style w:type="paragraph" w:customStyle="1" w:styleId="CDBAnrede">
    <w:name w:val="CDB_Anrede"/>
    <w:basedOn w:val="Standard"/>
    <w:pPr>
      <w:spacing w:after="260"/>
    </w:pPr>
  </w:style>
  <w:style w:type="paragraph" w:customStyle="1" w:styleId="CDBGrussformel">
    <w:name w:val="CDB_Grussformel"/>
    <w:basedOn w:val="Standard"/>
  </w:style>
  <w:style w:type="paragraph" w:customStyle="1" w:styleId="CDBAdressat">
    <w:name w:val="CDB_Adressat"/>
    <w:basedOn w:val="Standard"/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pPr>
      <w:spacing w:after="260"/>
    </w:pPr>
  </w:style>
  <w:style w:type="paragraph" w:customStyle="1" w:styleId="CDBUnterschriftPerson">
    <w:name w:val="CDB_Unterschrift_Person"/>
    <w:basedOn w:val="Standard"/>
    <w:pPr>
      <w:spacing w:before="780"/>
    </w:pPr>
  </w:style>
  <w:style w:type="paragraph" w:customStyle="1" w:styleId="CDBUnterschriftFunktion">
    <w:name w:val="CDB_Unterschrift_Funktion"/>
    <w:basedOn w:val="Standard"/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tares.admin.ch/tares/login/loginFormFiller.do;jsessionid=m_TusPs8cSvBa1p8f9icPopnJ-uDZKKFuNl8kfVFmL-CieoNZ4Z1!1273212360?l=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8965-65D7-46F4-BCB3-52E46F41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40_10_domanda_diclassificazione.dotm</Template>
  <TotalTime>0</TotalTime>
  <Pages>3</Pages>
  <Words>436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3183</CharactersWithSpaces>
  <SharedDoc>false</SharedDoc>
  <HLinks>
    <vt:vector size="6" baseType="variant">
      <vt:variant>
        <vt:i4>6422640</vt:i4>
      </vt:variant>
      <vt:variant>
        <vt:i4>37</vt:i4>
      </vt:variant>
      <vt:variant>
        <vt:i4>0</vt:i4>
      </vt:variant>
      <vt:variant>
        <vt:i4>5</vt:i4>
      </vt:variant>
      <vt:variant>
        <vt:lpwstr>http://www.post.ch/webstamp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Vonnez Karin EZV</dc:creator>
  <cp:lastModifiedBy>Narcisi Gabriella</cp:lastModifiedBy>
  <cp:revision>2</cp:revision>
  <cp:lastPrinted>2018-09-21T13:58:00Z</cp:lastPrinted>
  <dcterms:created xsi:type="dcterms:W3CDTF">2019-04-02T09:59:00Z</dcterms:created>
  <dcterms:modified xsi:type="dcterms:W3CDTF">2019-04-02T09:59:00Z</dcterms:modified>
</cp:coreProperties>
</file>